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FC474" w14:textId="77777777" w:rsidR="00C02702" w:rsidRPr="00253704" w:rsidRDefault="00C02702" w:rsidP="00C0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</w:t>
      </w:r>
    </w:p>
    <w:p w14:paraId="5CF06D95" w14:textId="77777777" w:rsidR="00C02702" w:rsidRPr="00253704" w:rsidRDefault="00C02702" w:rsidP="00C0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«</w:t>
      </w:r>
      <w:proofErr w:type="spellStart"/>
      <w:r w:rsidRPr="0025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Змеиногорский</w:t>
      </w:r>
      <w:proofErr w:type="spellEnd"/>
      <w:r w:rsidRPr="0025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«Радуга»</w:t>
      </w:r>
    </w:p>
    <w:p w14:paraId="0EA8C5FF" w14:textId="77777777" w:rsidR="00C02702" w:rsidRPr="00253704" w:rsidRDefault="00C02702" w:rsidP="00C0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5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Змеиногорского</w:t>
      </w:r>
      <w:proofErr w:type="spellEnd"/>
      <w:r w:rsidRPr="0025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Алтайского края</w:t>
      </w:r>
    </w:p>
    <w:p w14:paraId="7BC08B72" w14:textId="77777777" w:rsidR="00C02702" w:rsidRPr="00253704" w:rsidRDefault="00C02702" w:rsidP="00C0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</w:t>
      </w:r>
      <w:proofErr w:type="spellStart"/>
      <w:r w:rsidRPr="0025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Змеиногорский</w:t>
      </w:r>
      <w:proofErr w:type="spellEnd"/>
      <w:r w:rsidRPr="0025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«Радуга»</w:t>
      </w:r>
    </w:p>
    <w:p w14:paraId="24B27D04" w14:textId="77777777" w:rsidR="00C02702" w:rsidRPr="00253704" w:rsidRDefault="00C02702" w:rsidP="00C02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7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6E72CBCE" w14:textId="77777777" w:rsidR="00C02702" w:rsidRPr="00253704" w:rsidRDefault="00C02702" w:rsidP="00C02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3704">
        <w:rPr>
          <w:rFonts w:ascii="Times New Roman" w:eastAsia="Times New Roman" w:hAnsi="Times New Roman" w:cs="Times New Roman"/>
          <w:lang w:eastAsia="ru-RU"/>
        </w:rPr>
        <w:t>658480, г. Змеиногорск, ул. Ломоносова, д. 60</w:t>
      </w:r>
    </w:p>
    <w:p w14:paraId="4501975F" w14:textId="77777777" w:rsidR="00C02702" w:rsidRPr="00253704" w:rsidRDefault="00C02702" w:rsidP="00C02702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53704">
        <w:rPr>
          <w:rFonts w:ascii="Times New Roman" w:eastAsia="Times New Roman" w:hAnsi="Times New Roman" w:cs="Times New Roman"/>
          <w:lang w:eastAsia="ru-RU"/>
        </w:rPr>
        <w:t>тел.: 2-17-40; е-</w:t>
      </w:r>
      <w:r w:rsidRPr="00253704">
        <w:rPr>
          <w:rFonts w:ascii="Times New Roman" w:eastAsia="Times New Roman" w:hAnsi="Times New Roman" w:cs="Times New Roman"/>
          <w:lang w:val="en-US" w:eastAsia="ru-RU"/>
        </w:rPr>
        <w:t>mail</w:t>
      </w:r>
      <w:r w:rsidRPr="00253704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4" w:history="1">
        <w:r w:rsidRPr="00253704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swetvosp</w:t>
        </w:r>
        <w:r w:rsidRPr="0025370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@</w:t>
        </w:r>
        <w:r w:rsidRPr="00253704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mail</w:t>
        </w:r>
        <w:r w:rsidRPr="0025370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253704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</w:p>
    <w:p w14:paraId="6918E2F6" w14:textId="77777777" w:rsidR="00C02702" w:rsidRPr="00253704" w:rsidRDefault="00C02702" w:rsidP="00C02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3704">
        <w:rPr>
          <w:rFonts w:ascii="Times New Roman" w:eastAsia="Times New Roman" w:hAnsi="Times New Roman" w:cs="Times New Roman"/>
          <w:lang w:eastAsia="ru-RU"/>
        </w:rPr>
        <w:t>ОКПО 20992127, ОГРН 1132209001044, ИНН/КПП 2206004355/220601001</w:t>
      </w:r>
    </w:p>
    <w:p w14:paraId="7C616E23" w14:textId="77777777" w:rsidR="00A01637" w:rsidRDefault="00A01637" w:rsidP="00A016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CB3A76" w14:textId="77777777" w:rsidR="00A01637" w:rsidRDefault="00A01637" w:rsidP="00A016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8EA38C" w14:textId="77777777" w:rsidR="00A01637" w:rsidRPr="00275746" w:rsidRDefault="00A01637" w:rsidP="00A016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25142B" w14:textId="77777777" w:rsidR="00A01637" w:rsidRPr="00666D21" w:rsidRDefault="00A01637" w:rsidP="00A01637">
      <w:pPr>
        <w:jc w:val="center"/>
        <w:rPr>
          <w:rFonts w:ascii="Times New Roman" w:hAnsi="Times New Roman" w:cs="Times New Roman"/>
          <w:sz w:val="40"/>
          <w:szCs w:val="40"/>
        </w:rPr>
      </w:pPr>
      <w:r w:rsidRPr="00666D21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14:paraId="512FA110" w14:textId="00BFC4A2" w:rsidR="00A01637" w:rsidRDefault="00C02702" w:rsidP="00A0163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56F960" wp14:editId="2CA59C1F">
            <wp:simplePos x="0" y="0"/>
            <wp:positionH relativeFrom="column">
              <wp:posOffset>1032129</wp:posOffset>
            </wp:positionH>
            <wp:positionV relativeFrom="paragraph">
              <wp:posOffset>666369</wp:posOffset>
            </wp:positionV>
            <wp:extent cx="3673475" cy="320040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-clipart-graphy-puppetry-drawing-theater-miscellaneous-chil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637" w:rsidRPr="00666D21">
        <w:rPr>
          <w:rFonts w:ascii="Times New Roman" w:hAnsi="Times New Roman" w:cs="Times New Roman"/>
          <w:sz w:val="52"/>
          <w:szCs w:val="52"/>
        </w:rPr>
        <w:t>«</w:t>
      </w:r>
      <w:r w:rsidR="00A01637">
        <w:rPr>
          <w:rFonts w:ascii="Times New Roman" w:hAnsi="Times New Roman" w:cs="Times New Roman"/>
          <w:sz w:val="52"/>
          <w:szCs w:val="52"/>
        </w:rPr>
        <w:t>Зачем ребенку кукольный театр</w:t>
      </w:r>
      <w:r w:rsidR="00A01637" w:rsidRPr="00666D21">
        <w:rPr>
          <w:rFonts w:ascii="Times New Roman" w:hAnsi="Times New Roman" w:cs="Times New Roman"/>
          <w:sz w:val="52"/>
          <w:szCs w:val="52"/>
        </w:rPr>
        <w:t>»</w:t>
      </w:r>
    </w:p>
    <w:p w14:paraId="2B42B503" w14:textId="14D32005" w:rsidR="00A01637" w:rsidRDefault="00A01637" w:rsidP="00A0163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5869B2" w14:textId="752AA9C4" w:rsidR="00C02702" w:rsidRDefault="00C02702" w:rsidP="00A0163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127B563" w14:textId="77777777" w:rsidR="00C02702" w:rsidRDefault="00C02702" w:rsidP="00A0163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26F188" w14:textId="41695449" w:rsidR="00A01637" w:rsidRDefault="00A01637" w:rsidP="00A016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14:paraId="531A6E2E" w14:textId="4E5AAEA4" w:rsidR="00A01637" w:rsidRDefault="00C02702" w:rsidP="00A016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Блиц Ольга Николаевна</w:t>
      </w:r>
    </w:p>
    <w:p w14:paraId="3801B467" w14:textId="77777777" w:rsidR="00A01637" w:rsidRDefault="00A01637" w:rsidP="00A01637">
      <w:pPr>
        <w:rPr>
          <w:rFonts w:ascii="Times New Roman" w:hAnsi="Times New Roman" w:cs="Times New Roman"/>
          <w:sz w:val="28"/>
          <w:szCs w:val="28"/>
        </w:rPr>
      </w:pPr>
    </w:p>
    <w:p w14:paraId="19F383A1" w14:textId="77777777" w:rsidR="00C02702" w:rsidRDefault="00C02702" w:rsidP="00C02702">
      <w:pPr>
        <w:rPr>
          <w:rFonts w:ascii="Times New Roman" w:hAnsi="Times New Roman" w:cs="Times New Roman"/>
          <w:sz w:val="28"/>
          <w:szCs w:val="28"/>
        </w:rPr>
      </w:pPr>
    </w:p>
    <w:p w14:paraId="34729727" w14:textId="4C3B4C86" w:rsidR="00A01637" w:rsidRDefault="00C02702" w:rsidP="00A016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Змеиногорск </w:t>
      </w:r>
    </w:p>
    <w:p w14:paraId="7417ED6B" w14:textId="7684780F" w:rsidR="007962E4" w:rsidRDefault="00A01637" w:rsidP="00A01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Преимущество кукольных театров в том, что, как правило, все они основаны на известных и любимых детьми сказках. Все мы знаем, что без сказок невозможно полноценное развитие ребенка. Сказка затрагивает самые глубинные пласты психики человека и открывает основополагающие человеческие ценности.</w:t>
      </w:r>
    </w:p>
    <w:p w14:paraId="206F5C85" w14:textId="560E2424" w:rsidR="00F258AF" w:rsidRDefault="00A01637" w:rsidP="00F25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благотворное влияние сказки оказывают даже на психику взрослого человека. Для ребенка же сказка – это возможность научиться думать, оценивать поступки героев, у</w:t>
      </w:r>
      <w:r w:rsidR="00F258AF">
        <w:rPr>
          <w:rFonts w:ascii="Times New Roman" w:hAnsi="Times New Roman" w:cs="Times New Roman"/>
          <w:sz w:val="28"/>
          <w:szCs w:val="28"/>
        </w:rPr>
        <w:t>своить этические нормы, развить память и речь. Ритмичный, простой и певучий язык сказок, полный повторов и устойчивых оборотов («жили-были», «жить поживать да добра наживать», «зайчик-</w:t>
      </w:r>
      <w:proofErr w:type="spellStart"/>
      <w:r w:rsidR="00F258A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F258AF">
        <w:rPr>
          <w:rFonts w:ascii="Times New Roman" w:hAnsi="Times New Roman" w:cs="Times New Roman"/>
          <w:sz w:val="28"/>
          <w:szCs w:val="28"/>
        </w:rPr>
        <w:t>», «лисичка-сестричка» и др.) значительно облегчает понимание сказок и тренирует речевой аппарат ребенка при произнесении сказок вслух.</w:t>
      </w:r>
    </w:p>
    <w:p w14:paraId="778D4A4C" w14:textId="10BB1155" w:rsidR="00F258AF" w:rsidRDefault="00F258AF" w:rsidP="00F25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театральной постановке может участвовать вся семья, а чтобы ребенку было интереснее, пригласите для игры его сверстников. Пусть каждый из малышей выберет героя, который ему симпатичен. Научите детей называть вслух свою роль и пояснять в игре свои действия, озвучивать персонажа. «Я – лягушка-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«Я – лисичка-сестричка», «Я – волчок- серенький бочок» - каждый из героев говорит с особой интонацией, выражает только ему свойственный характер.</w:t>
      </w:r>
    </w:p>
    <w:p w14:paraId="78E7E8FE" w14:textId="2F4E8A9D" w:rsidR="00F258AF" w:rsidRDefault="00F258AF" w:rsidP="00F25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помните, </w:t>
      </w:r>
      <w:r>
        <w:rPr>
          <w:rFonts w:ascii="Times New Roman" w:hAnsi="Times New Roman" w:cs="Times New Roman"/>
          <w:b/>
          <w:bCs/>
          <w:sz w:val="28"/>
          <w:szCs w:val="28"/>
        </w:rPr>
        <w:t>театр – это волшебное действо</w:t>
      </w:r>
      <w:r>
        <w:rPr>
          <w:rFonts w:ascii="Times New Roman" w:hAnsi="Times New Roman" w:cs="Times New Roman"/>
          <w:sz w:val="28"/>
          <w:szCs w:val="28"/>
        </w:rPr>
        <w:t>, для которого нужно обеспечить соответствующую «магическую» обстановку: полумрак, кулисы, с помощью свечей или разноцветной подсветки можно создать таинственную игру света и тени.</w:t>
      </w:r>
    </w:p>
    <w:p w14:paraId="7394B507" w14:textId="543D725C" w:rsidR="00F258AF" w:rsidRDefault="00F258AF" w:rsidP="00F25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Вспомним, что кукла полностью подвластна ребенку, зависит от него. Это дает малышу возможность смоделировать собственный мир, который будет являться отражением «настоящего» </w:t>
      </w:r>
      <w:r w:rsidR="00C02702">
        <w:rPr>
          <w:rFonts w:ascii="Times New Roman" w:hAnsi="Times New Roman" w:cs="Times New Roman"/>
          <w:sz w:val="28"/>
          <w:szCs w:val="28"/>
        </w:rPr>
        <w:t>мира, мира</w:t>
      </w:r>
      <w:r>
        <w:rPr>
          <w:rFonts w:ascii="Times New Roman" w:hAnsi="Times New Roman" w:cs="Times New Roman"/>
          <w:sz w:val="28"/>
          <w:szCs w:val="28"/>
        </w:rPr>
        <w:t xml:space="preserve"> взрослых.</w:t>
      </w:r>
    </w:p>
    <w:p w14:paraId="76537530" w14:textId="2432D2BE" w:rsidR="00F258AF" w:rsidRDefault="00F258AF" w:rsidP="00F25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моделировании параллельно происходят два очень важных для развития малыша процесса. </w:t>
      </w:r>
      <w:r w:rsidR="00C02702">
        <w:rPr>
          <w:rFonts w:ascii="Times New Roman" w:hAnsi="Times New Roman" w:cs="Times New Roman"/>
          <w:sz w:val="28"/>
          <w:szCs w:val="28"/>
        </w:rPr>
        <w:t>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это подражание взрослым, которое является одним из ключевых факторов детского развития. Раз за разом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ребенок повторяет движение, ситуацию, фразу, сказку, отслеживая при этом реакцию окружающих. Через это подражание ребенок учится самоопределению.</w:t>
      </w:r>
    </w:p>
    <w:p w14:paraId="379BD599" w14:textId="00BFEBF8" w:rsidR="00F258AF" w:rsidRDefault="00F258AF" w:rsidP="00F25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процесс противоположен по своей сути, но внутренне тесно взаимосвязан с первым. Это процесс создания своего, нового мира, т.е. творчество. Сюжет сказки лишь опора для малыша, лишь толчок</w:t>
      </w:r>
      <w:r w:rsidR="00C66799">
        <w:rPr>
          <w:rFonts w:ascii="Times New Roman" w:hAnsi="Times New Roman" w:cs="Times New Roman"/>
          <w:sz w:val="28"/>
          <w:szCs w:val="28"/>
        </w:rPr>
        <w:t xml:space="preserve"> к самостоятельному творчеству.</w:t>
      </w:r>
    </w:p>
    <w:p w14:paraId="5DCC4629" w14:textId="71444307" w:rsidR="00C66799" w:rsidRDefault="00C66799" w:rsidP="00F25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идеале, кукольный театр нужен ребенку как возможность для бесконечных экспериментов, модуляций.</w:t>
      </w:r>
    </w:p>
    <w:p w14:paraId="62CC4626" w14:textId="215BF634" w:rsidR="00C66799" w:rsidRDefault="00C66799" w:rsidP="00C667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такое творчество?</w:t>
      </w:r>
    </w:p>
    <w:p w14:paraId="0C96821B" w14:textId="77777777" w:rsidR="00C66799" w:rsidRDefault="00C66799" w:rsidP="00C66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– это способность создавать собственные идеи, не действовать по шаблонам и подсказкам. Творческие способности закладываются в детские годы и развиваются на основе собственной активности, заинтересованности реальным миром.</w:t>
      </w:r>
    </w:p>
    <w:p w14:paraId="7ECC55AB" w14:textId="77777777" w:rsidR="00C66799" w:rsidRDefault="00C66799" w:rsidP="00C66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так важно дать возможность ребенку свободного познания окружающей действительности. Поощрять его не только в том, чтобы он выучил, запомнил и «правильно» сыграл ту или иную роль, но и в том, чтобы он развивал свои сюжеты, свободную игру, в котором он сможет реализовать свои фантазии.</w:t>
      </w:r>
    </w:p>
    <w:p w14:paraId="6000DE03" w14:textId="732863B4" w:rsidR="00C66799" w:rsidRDefault="00C66799" w:rsidP="00C66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так формируется основа будущего творческого восприятия мира. Возможность сформировать эту основу и дает ребенку игра в кукольный театр. </w:t>
      </w:r>
    </w:p>
    <w:p w14:paraId="6F85D2D8" w14:textId="7BF69C61" w:rsidR="00C66799" w:rsidRDefault="00C66799" w:rsidP="00C66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A3571" w14:textId="5CEECF77" w:rsidR="00C66799" w:rsidRPr="00C66799" w:rsidRDefault="00C66799" w:rsidP="00C667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99F8B2" wp14:editId="2E2E4232">
            <wp:extent cx="3312160" cy="210312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n_10_стр_2-3_год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018" cy="211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799" w:rsidRPr="00C6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37"/>
    <w:rsid w:val="007962E4"/>
    <w:rsid w:val="00A01637"/>
    <w:rsid w:val="00BD151F"/>
    <w:rsid w:val="00C02702"/>
    <w:rsid w:val="00C66799"/>
    <w:rsid w:val="00F2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E157"/>
  <w15:chartTrackingRefBased/>
  <w15:docId w15:val="{4E8F7B8D-C2CB-42A4-A7D7-E6501142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hyperlink" Target="mailto:swetvo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Shvetsova</dc:creator>
  <cp:keywords/>
  <dc:description/>
  <cp:lastModifiedBy>ольга блиц</cp:lastModifiedBy>
  <cp:revision>3</cp:revision>
  <dcterms:created xsi:type="dcterms:W3CDTF">2021-10-03T15:03:00Z</dcterms:created>
  <dcterms:modified xsi:type="dcterms:W3CDTF">2023-03-05T02:41:00Z</dcterms:modified>
</cp:coreProperties>
</file>